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63" w:rsidRDefault="00C56A63">
      <w:pPr>
        <w:pStyle w:val="Corpodeltesto"/>
        <w:rPr>
          <w:rFonts w:ascii="Times New Roman" w:hAnsi="Times New Roman"/>
          <w:sz w:val="20"/>
        </w:rPr>
      </w:pPr>
    </w:p>
    <w:p w:rsidR="00C56A63" w:rsidRDefault="00C56A63">
      <w:pPr>
        <w:pStyle w:val="Corpodeltesto"/>
        <w:rPr>
          <w:rFonts w:ascii="Times New Roman" w:hAnsi="Times New Roman"/>
          <w:sz w:val="20"/>
        </w:rPr>
      </w:pPr>
    </w:p>
    <w:p w:rsidR="00C56A63" w:rsidRDefault="00C56A63">
      <w:pPr>
        <w:pStyle w:val="Corpodeltesto"/>
        <w:rPr>
          <w:rFonts w:ascii="Times New Roman" w:hAnsi="Times New Roman"/>
          <w:sz w:val="20"/>
        </w:rPr>
      </w:pPr>
    </w:p>
    <w:p w:rsidR="00C56A63" w:rsidRDefault="00C56A63">
      <w:pPr>
        <w:pStyle w:val="Corpodeltesto"/>
        <w:rPr>
          <w:rFonts w:ascii="Times New Roman" w:hAnsi="Times New Roman"/>
          <w:sz w:val="20"/>
        </w:rPr>
      </w:pPr>
    </w:p>
    <w:p w:rsidR="00C56A63" w:rsidRDefault="00C56A63">
      <w:pPr>
        <w:pStyle w:val="Corpodeltesto"/>
        <w:rPr>
          <w:rFonts w:ascii="Times New Roman" w:hAnsi="Times New Roman"/>
          <w:sz w:val="20"/>
        </w:rPr>
      </w:pPr>
    </w:p>
    <w:p w:rsidR="00C56A63" w:rsidRDefault="00C56A63">
      <w:pPr>
        <w:pStyle w:val="Corpodeltesto"/>
        <w:rPr>
          <w:rFonts w:ascii="Times New Roman" w:hAnsi="Times New Roman"/>
          <w:sz w:val="20"/>
        </w:rPr>
      </w:pPr>
    </w:p>
    <w:p w:rsidR="00C56A63" w:rsidRDefault="00C56A63">
      <w:pPr>
        <w:pStyle w:val="Corpodeltesto"/>
        <w:spacing w:before="2"/>
        <w:rPr>
          <w:rFonts w:ascii="Times New Roman" w:hAnsi="Times New Roman"/>
        </w:rPr>
      </w:pPr>
    </w:p>
    <w:p w:rsidR="00C56A63" w:rsidRDefault="000577E6">
      <w:pPr>
        <w:spacing w:before="95"/>
        <w:ind w:left="368" w:right="201"/>
        <w:rPr>
          <w:rFonts w:ascii="Arial" w:hAnsi="Arial"/>
          <w:i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791845</wp:posOffset>
            </wp:positionH>
            <wp:positionV relativeFrom="paragraph">
              <wp:posOffset>-1043940</wp:posOffset>
            </wp:positionV>
            <wp:extent cx="2903220" cy="10058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6264910</wp:posOffset>
            </wp:positionH>
            <wp:positionV relativeFrom="paragraph">
              <wp:posOffset>-1047115</wp:posOffset>
            </wp:positionV>
            <wp:extent cx="558165" cy="59626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5293360</wp:posOffset>
            </wp:positionH>
            <wp:positionV relativeFrom="paragraph">
              <wp:posOffset>-337820</wp:posOffset>
            </wp:positionV>
            <wp:extent cx="1519555" cy="36893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666666"/>
          <w:sz w:val="16"/>
        </w:rPr>
        <w:t>agraria</w:t>
      </w:r>
      <w:r>
        <w:rPr>
          <w:rFonts w:ascii="Arial" w:hAnsi="Arial"/>
          <w:i/>
          <w:color w:val="666666"/>
          <w:spacing w:val="-7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agroalimentare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agroindustria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chimica,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materiali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biotecnologie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costruzioni,</w:t>
      </w:r>
      <w:r>
        <w:rPr>
          <w:rFonts w:ascii="Arial" w:hAnsi="Arial"/>
          <w:i/>
          <w:color w:val="666666"/>
          <w:spacing w:val="-7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ambiente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territorio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sistema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moda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6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servizi</w:t>
      </w:r>
      <w:r>
        <w:rPr>
          <w:rFonts w:ascii="Arial" w:hAnsi="Arial"/>
          <w:i/>
          <w:color w:val="666666"/>
          <w:spacing w:val="1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per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la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sanità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e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l'assistenza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sociale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corso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operatore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del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benessere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|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agenzia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formativa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Regione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Toscana</w:t>
      </w:r>
      <w:r>
        <w:rPr>
          <w:rFonts w:ascii="Arial" w:hAnsi="Arial"/>
          <w:i/>
          <w:color w:val="666666"/>
          <w:spacing w:val="37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IS0059</w:t>
      </w:r>
      <w:r>
        <w:rPr>
          <w:rFonts w:ascii="Arial" w:hAnsi="Arial"/>
          <w:i/>
          <w:color w:val="666666"/>
          <w:spacing w:val="-5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–</w:t>
      </w:r>
      <w:r>
        <w:rPr>
          <w:rFonts w:ascii="Arial" w:hAnsi="Arial"/>
          <w:i/>
          <w:color w:val="666666"/>
          <w:spacing w:val="-4"/>
          <w:sz w:val="16"/>
        </w:rPr>
        <w:t xml:space="preserve"> </w:t>
      </w:r>
      <w:r>
        <w:rPr>
          <w:rFonts w:ascii="Arial" w:hAnsi="Arial"/>
          <w:i/>
          <w:color w:val="666666"/>
          <w:sz w:val="16"/>
        </w:rPr>
        <w:t>ISO9001</w:t>
      </w:r>
    </w:p>
    <w:p w:rsidR="00C56A63" w:rsidRDefault="00C56A63">
      <w:pPr>
        <w:tabs>
          <w:tab w:val="left" w:pos="3262"/>
          <w:tab w:val="left" w:pos="7212"/>
        </w:tabs>
        <w:spacing w:before="3"/>
        <w:ind w:left="368"/>
        <w:rPr>
          <w:b/>
          <w:sz w:val="18"/>
        </w:rPr>
      </w:pPr>
      <w:hyperlink r:id="rId7">
        <w:r w:rsidR="000577E6">
          <w:rPr>
            <w:b/>
            <w:sz w:val="18"/>
          </w:rPr>
          <w:t>www.e-santoni.edu.it</w:t>
        </w:r>
      </w:hyperlink>
      <w:r w:rsidR="000577E6">
        <w:rPr>
          <w:b/>
          <w:sz w:val="18"/>
        </w:rPr>
        <w:tab/>
      </w:r>
      <w:r w:rsidR="000577E6">
        <w:rPr>
          <w:sz w:val="18"/>
        </w:rPr>
        <w:t>e-mail:</w:t>
      </w:r>
      <w:r w:rsidR="000577E6">
        <w:rPr>
          <w:spacing w:val="-1"/>
          <w:sz w:val="18"/>
        </w:rPr>
        <w:t xml:space="preserve"> </w:t>
      </w:r>
      <w:hyperlink r:id="rId8">
        <w:r w:rsidR="000577E6">
          <w:rPr>
            <w:b/>
            <w:sz w:val="18"/>
          </w:rPr>
          <w:t>piis003007@istruzione.it</w:t>
        </w:r>
      </w:hyperlink>
      <w:r w:rsidR="000577E6">
        <w:rPr>
          <w:b/>
          <w:sz w:val="18"/>
        </w:rPr>
        <w:tab/>
      </w:r>
      <w:r w:rsidR="000577E6">
        <w:rPr>
          <w:sz w:val="18"/>
        </w:rPr>
        <w:t>PEC:</w:t>
      </w:r>
      <w:r w:rsidR="000577E6">
        <w:rPr>
          <w:spacing w:val="-3"/>
          <w:sz w:val="18"/>
        </w:rPr>
        <w:t xml:space="preserve"> </w:t>
      </w:r>
      <w:hyperlink r:id="rId9">
        <w:r w:rsidR="000577E6">
          <w:rPr>
            <w:b/>
            <w:sz w:val="18"/>
          </w:rPr>
          <w:t>piis003007@pec.istruzione.it</w:t>
        </w:r>
      </w:hyperlink>
    </w:p>
    <w:p w:rsidR="00C56A63" w:rsidRDefault="00C56A63">
      <w:pPr>
        <w:pStyle w:val="Corpodeltesto"/>
        <w:spacing w:line="20" w:lineRule="exact"/>
        <w:ind w:left="290" w:right="-15"/>
        <w:rPr>
          <w:sz w:val="2"/>
        </w:rPr>
      </w:pPr>
      <w:r w:rsidRPr="00C56A63">
        <w:pict>
          <v:group id="shape_0" o:spid="_x0000_s1026" style="position:absolute;left:0;text-align:left;margin-left:0;margin-top:-.05pt;width:475.95pt;height:0;z-index:251658240" coordorigin=",-1" coordsize="9519,0">
            <v:line id="_x0000_s1027" style="position:absolute;mso-position-vertical:top" from="0,-1" to="9519,-1" o:allowincell="f" strokecolor="#33f" strokeweight=".35mm">
              <v:fill o:detectmouseclick="t"/>
            </v:line>
          </v:group>
        </w:pict>
      </w:r>
    </w:p>
    <w:p w:rsidR="00C56A63" w:rsidRDefault="00C56A63">
      <w:pPr>
        <w:pStyle w:val="Corpodeltesto"/>
        <w:spacing w:before="3"/>
        <w:rPr>
          <w:b/>
        </w:rPr>
      </w:pPr>
    </w:p>
    <w:p w:rsidR="00C56A63" w:rsidRDefault="000577E6">
      <w:pPr>
        <w:pStyle w:val="Titolo"/>
        <w:tabs>
          <w:tab w:val="left" w:pos="2444"/>
          <w:tab w:val="left" w:pos="7143"/>
        </w:tabs>
      </w:pPr>
      <w:r>
        <w:rPr>
          <w:spacing w:val="-1"/>
        </w:rPr>
        <w:t>ATTIVITA’</w:t>
      </w:r>
      <w:r>
        <w:rPr>
          <w:spacing w:val="20"/>
        </w:rPr>
        <w:t xml:space="preserve"> </w:t>
      </w:r>
      <w:r>
        <w:rPr>
          <w:spacing w:val="-1"/>
        </w:rPr>
        <w:t>SVOLTA</w:t>
      </w:r>
      <w:r>
        <w:rPr>
          <w:spacing w:val="-1"/>
        </w:rPr>
        <w:tab/>
      </w:r>
      <w:r>
        <w:t>di</w:t>
      </w:r>
      <w:r>
        <w:rPr>
          <w:spacing w:val="-6"/>
        </w:rPr>
        <w:t xml:space="preserve"> </w:t>
      </w:r>
      <w:proofErr w:type="spellStart"/>
      <w:r>
        <w:t>Geopedologia</w:t>
      </w:r>
      <w:proofErr w:type="spellEnd"/>
      <w:r>
        <w:t>,</w:t>
      </w:r>
      <w:r>
        <w:rPr>
          <w:spacing w:val="-5"/>
        </w:rPr>
        <w:t xml:space="preserve"> </w:t>
      </w:r>
      <w:r>
        <w:t>Economia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estimo</w:t>
      </w:r>
      <w:r>
        <w:tab/>
        <w:t>A.S.</w:t>
      </w:r>
      <w:r>
        <w:rPr>
          <w:spacing w:val="-4"/>
        </w:rPr>
        <w:t xml:space="preserve"> </w:t>
      </w:r>
      <w:r>
        <w:t>2023/24</w:t>
      </w:r>
    </w:p>
    <w:p w:rsidR="00C56A63" w:rsidRDefault="00C56A63">
      <w:pPr>
        <w:pStyle w:val="Corpodeltesto"/>
        <w:rPr>
          <w:b/>
          <w:sz w:val="28"/>
        </w:rPr>
      </w:pPr>
    </w:p>
    <w:p w:rsidR="00C56A63" w:rsidRDefault="00C56A63">
      <w:pPr>
        <w:pStyle w:val="Corpodeltesto"/>
        <w:rPr>
          <w:b/>
          <w:sz w:val="28"/>
        </w:rPr>
      </w:pPr>
    </w:p>
    <w:p w:rsidR="00C56A63" w:rsidRDefault="00C56A63">
      <w:pPr>
        <w:pStyle w:val="Corpodeltesto"/>
        <w:spacing w:before="12"/>
        <w:rPr>
          <w:b/>
          <w:sz w:val="39"/>
        </w:rPr>
      </w:pPr>
    </w:p>
    <w:p w:rsidR="00C56A63" w:rsidRDefault="000577E6">
      <w:pPr>
        <w:tabs>
          <w:tab w:val="left" w:pos="5685"/>
        </w:tabs>
        <w:ind w:left="113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 docenti</w:t>
      </w:r>
      <w:r>
        <w:rPr>
          <w:sz w:val="24"/>
        </w:rPr>
        <w:t>:</w:t>
      </w:r>
      <w:r>
        <w:rPr>
          <w:spacing w:val="103"/>
          <w:sz w:val="24"/>
        </w:rPr>
        <w:t xml:space="preserve"> </w:t>
      </w:r>
      <w:r>
        <w:rPr>
          <w:sz w:val="24"/>
        </w:rPr>
        <w:t>Letizia</w:t>
      </w:r>
      <w:r>
        <w:rPr>
          <w:spacing w:val="-2"/>
          <w:sz w:val="24"/>
        </w:rPr>
        <w:t xml:space="preserve"> </w:t>
      </w:r>
      <w:r>
        <w:rPr>
          <w:sz w:val="24"/>
        </w:rPr>
        <w:t>Allegretti</w:t>
      </w:r>
      <w:r>
        <w:rPr>
          <w:sz w:val="24"/>
        </w:rPr>
        <w:tab/>
        <w:t>Riccardo</w:t>
      </w:r>
      <w:r>
        <w:rPr>
          <w:spacing w:val="-5"/>
          <w:sz w:val="24"/>
        </w:rPr>
        <w:t xml:space="preserve"> </w:t>
      </w:r>
      <w:r>
        <w:rPr>
          <w:sz w:val="24"/>
        </w:rPr>
        <w:t>Benedettini</w:t>
      </w:r>
    </w:p>
    <w:p w:rsidR="00C56A63" w:rsidRDefault="00C56A63">
      <w:pPr>
        <w:pStyle w:val="Corpodeltesto"/>
      </w:pPr>
    </w:p>
    <w:p w:rsidR="00C56A63" w:rsidRDefault="000577E6">
      <w:pPr>
        <w:ind w:left="113"/>
        <w:rPr>
          <w:sz w:val="24"/>
        </w:rPr>
      </w:pPr>
      <w:r>
        <w:rPr>
          <w:b/>
          <w:sz w:val="24"/>
        </w:rPr>
        <w:t>Disciplina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insegnata</w:t>
      </w:r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Geopedologia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economia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estimo</w:t>
      </w:r>
    </w:p>
    <w:p w:rsidR="00C56A63" w:rsidRDefault="00C56A63">
      <w:pPr>
        <w:pStyle w:val="Corpodeltesto"/>
      </w:pPr>
    </w:p>
    <w:p w:rsidR="00C56A63" w:rsidRDefault="000577E6">
      <w:pPr>
        <w:pStyle w:val="Heading1"/>
        <w:tabs>
          <w:tab w:val="left" w:pos="1941"/>
        </w:tabs>
        <w:spacing w:line="480" w:lineRule="auto"/>
        <w:ind w:right="880"/>
      </w:pPr>
      <w:r>
        <w:t>Libro di testo in uso Gestione dell’ambiente e del territorio</w:t>
      </w:r>
      <w:r>
        <w:t xml:space="preserve"> Elena </w:t>
      </w:r>
      <w:proofErr w:type="spellStart"/>
      <w:r>
        <w:t>Stoppioni</w:t>
      </w:r>
      <w:proofErr w:type="spellEnd"/>
      <w:r>
        <w:t xml:space="preserve"> ED. Zanichelli</w:t>
      </w:r>
      <w:r>
        <w:rPr>
          <w:spacing w:val="-5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Sezione</w:t>
      </w:r>
      <w:r>
        <w:tab/>
        <w:t>III A</w:t>
      </w:r>
    </w:p>
    <w:p w:rsidR="00C56A63" w:rsidRDefault="000577E6">
      <w:pPr>
        <w:ind w:left="113"/>
        <w:rPr>
          <w:b/>
          <w:sz w:val="24"/>
        </w:rPr>
      </w:pPr>
      <w:r>
        <w:rPr>
          <w:b/>
          <w:sz w:val="24"/>
        </w:rPr>
        <w:t>Indirizzo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CAT</w:t>
      </w:r>
    </w:p>
    <w:p w:rsidR="00C56A63" w:rsidRDefault="00C56A63">
      <w:pPr>
        <w:pStyle w:val="Corpodeltesto"/>
        <w:rPr>
          <w:b/>
        </w:rPr>
      </w:pPr>
    </w:p>
    <w:p w:rsidR="00C56A63" w:rsidRDefault="00C56A63">
      <w:pPr>
        <w:pStyle w:val="Corpodeltesto"/>
        <w:rPr>
          <w:b/>
        </w:rPr>
      </w:pPr>
    </w:p>
    <w:p w:rsidR="00C56A63" w:rsidRDefault="00C56A63">
      <w:pPr>
        <w:pStyle w:val="Corpodeltesto"/>
        <w:rPr>
          <w:b/>
        </w:rPr>
      </w:pPr>
    </w:p>
    <w:p w:rsidR="00C56A63" w:rsidRDefault="00C56A63">
      <w:pPr>
        <w:pStyle w:val="Corpodeltesto"/>
        <w:rPr>
          <w:b/>
        </w:rPr>
      </w:pPr>
    </w:p>
    <w:p w:rsidR="00C56A63" w:rsidRDefault="000577E6">
      <w:pPr>
        <w:pStyle w:val="Heading1"/>
        <w:spacing w:before="187"/>
      </w:pPr>
      <w:r>
        <w:t>Percorso</w:t>
      </w:r>
      <w:r>
        <w:rPr>
          <w:spacing w:val="-6"/>
        </w:rPr>
        <w:t xml:space="preserve"> </w:t>
      </w:r>
      <w:r>
        <w:t>1</w:t>
      </w:r>
    </w:p>
    <w:p w:rsidR="00C56A63" w:rsidRDefault="00C56A63">
      <w:pPr>
        <w:pStyle w:val="Corpodeltesto"/>
        <w:rPr>
          <w:b/>
        </w:rPr>
      </w:pPr>
    </w:p>
    <w:p w:rsidR="00C56A63" w:rsidRDefault="000577E6">
      <w:pPr>
        <w:pStyle w:val="Corpodeltesto"/>
        <w:ind w:left="113" w:right="484"/>
      </w:pPr>
      <w:r>
        <w:t>Gli</w:t>
      </w:r>
      <w:r>
        <w:rPr>
          <w:spacing w:val="-3"/>
        </w:rPr>
        <w:t xml:space="preserve"> </w:t>
      </w:r>
      <w:r>
        <w:t>ecosistemi:</w:t>
      </w:r>
      <w:r>
        <w:rPr>
          <w:spacing w:val="-2"/>
        </w:rPr>
        <w:t xml:space="preserve"> </w:t>
      </w:r>
      <w:r>
        <w:t>cosa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regolano.</w:t>
      </w:r>
      <w:r>
        <w:rPr>
          <w:spacing w:val="50"/>
        </w:rPr>
        <w:t xml:space="preserve"> </w:t>
      </w:r>
      <w:r>
        <w:t>Definizione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classificazione</w:t>
      </w:r>
      <w:r>
        <w:rPr>
          <w:spacing w:val="-2"/>
        </w:rPr>
        <w:t xml:space="preserve"> </w:t>
      </w:r>
      <w:r>
        <w:t>dei</w:t>
      </w:r>
      <w:r>
        <w:rPr>
          <w:spacing w:val="-52"/>
        </w:rPr>
        <w:t xml:space="preserve"> </w:t>
      </w:r>
      <w:r>
        <w:t>paesaggi : il mio paesaggio, la classificazione paesaggistica, elementi di tutela del paesaggio,</w:t>
      </w:r>
      <w:r>
        <w:rPr>
          <w:spacing w:val="1"/>
        </w:rPr>
        <w:t xml:space="preserve"> l’</w:t>
      </w:r>
      <w:proofErr w:type="spellStart"/>
      <w:r>
        <w:rPr>
          <w:spacing w:val="1"/>
        </w:rPr>
        <w:t>agroecosistema</w:t>
      </w:r>
      <w:proofErr w:type="spellEnd"/>
      <w:r>
        <w:rPr>
          <w:spacing w:val="1"/>
        </w:rPr>
        <w:t>. L</w:t>
      </w:r>
      <w:r>
        <w:t>’ecologia</w:t>
      </w:r>
      <w:r>
        <w:rPr>
          <w:spacing w:val="3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paesaggio: l’identificazione di un paesaggio, strumenti per l’identificazione dell’eterogeneità ambientale, le teorie alla bas</w:t>
      </w:r>
      <w:r>
        <w:t xml:space="preserve">e dell’ecologia del paesaggio, la valutazione del paesaggio. </w:t>
      </w:r>
    </w:p>
    <w:p w:rsidR="00C56A63" w:rsidRDefault="00C56A63">
      <w:pPr>
        <w:pStyle w:val="Corpodeltesto"/>
      </w:pPr>
    </w:p>
    <w:p w:rsidR="00C56A63" w:rsidRDefault="00C56A63">
      <w:pPr>
        <w:pStyle w:val="Corpodeltesto"/>
      </w:pPr>
    </w:p>
    <w:p w:rsidR="00C56A63" w:rsidRDefault="000577E6">
      <w:pPr>
        <w:pStyle w:val="Corpodeltesto"/>
        <w:ind w:left="113" w:right="503"/>
      </w:pPr>
      <w:r>
        <w:t>Abilità:</w:t>
      </w:r>
      <w:r>
        <w:rPr>
          <w:spacing w:val="-4"/>
        </w:rPr>
        <w:t xml:space="preserve"> </w:t>
      </w:r>
      <w:r>
        <w:t>Saper</w:t>
      </w:r>
      <w:r>
        <w:rPr>
          <w:spacing w:val="-4"/>
        </w:rPr>
        <w:t xml:space="preserve"> </w:t>
      </w:r>
      <w:r>
        <w:t>riconoscere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aspetti</w:t>
      </w:r>
      <w:r>
        <w:rPr>
          <w:spacing w:val="-4"/>
        </w:rPr>
        <w:t xml:space="preserve"> </w:t>
      </w:r>
      <w:r>
        <w:t>fondamentali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ecosistema,</w:t>
      </w:r>
      <w:r>
        <w:rPr>
          <w:spacing w:val="-4"/>
        </w:rPr>
        <w:t xml:space="preserve"> </w:t>
      </w:r>
      <w:r>
        <w:t>saper</w:t>
      </w:r>
      <w:r>
        <w:rPr>
          <w:spacing w:val="-3"/>
        </w:rPr>
        <w:t xml:space="preserve"> </w:t>
      </w:r>
      <w:r>
        <w:t>definire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paesaggio,</w:t>
      </w:r>
      <w:r>
        <w:rPr>
          <w:spacing w:val="-51"/>
        </w:rPr>
        <w:t xml:space="preserve"> </w:t>
      </w:r>
      <w:r>
        <w:t>sapere gli aspetti fondamentali della classificazione del paesaggio, saper definire un</w:t>
      </w:r>
      <w:r>
        <w:rPr>
          <w:spacing w:val="1"/>
        </w:rPr>
        <w:t xml:space="preserve"> </w:t>
      </w:r>
      <w:proofErr w:type="spellStart"/>
      <w:r>
        <w:t>agroec</w:t>
      </w:r>
      <w:r>
        <w:t>osistema</w:t>
      </w:r>
      <w:proofErr w:type="spellEnd"/>
      <w:r>
        <w:t>,</w:t>
      </w:r>
      <w:r>
        <w:rPr>
          <w:spacing w:val="-1"/>
        </w:rPr>
        <w:t xml:space="preserve"> </w:t>
      </w:r>
      <w:r>
        <w:t>individuare le carte</w:t>
      </w:r>
      <w:r>
        <w:rPr>
          <w:spacing w:val="-1"/>
        </w:rPr>
        <w:t xml:space="preserve"> </w:t>
      </w:r>
      <w:r>
        <w:t>tematiche.</w:t>
      </w:r>
    </w:p>
    <w:p w:rsidR="00C56A63" w:rsidRDefault="00C56A63">
      <w:pPr>
        <w:pStyle w:val="Corpodeltesto"/>
      </w:pPr>
    </w:p>
    <w:p w:rsidR="00C56A63" w:rsidRDefault="000577E6">
      <w:pPr>
        <w:pStyle w:val="Corpodeltesto"/>
        <w:ind w:left="113" w:right="307"/>
      </w:pPr>
      <w:r>
        <w:t>Competenze : Sapere riconoscere gli aspetti strutturali di un ecosistema per essere in grado di</w:t>
      </w:r>
      <w:r>
        <w:rPr>
          <w:spacing w:val="1"/>
        </w:rPr>
        <w:t xml:space="preserve"> </w:t>
      </w:r>
      <w:r>
        <w:t>tutelare</w:t>
      </w:r>
      <w:r>
        <w:rPr>
          <w:spacing w:val="-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salvaguardare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valorizzare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risorse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territorio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dell’ambiente.</w:t>
      </w:r>
      <w:r>
        <w:rPr>
          <w:spacing w:val="-5"/>
        </w:rPr>
        <w:t xml:space="preserve"> </w:t>
      </w:r>
      <w:r>
        <w:t>Saper</w:t>
      </w:r>
      <w:r>
        <w:rPr>
          <w:spacing w:val="-6"/>
        </w:rPr>
        <w:t xml:space="preserve"> </w:t>
      </w:r>
      <w:r>
        <w:t>evidenziare</w:t>
      </w:r>
      <w:r>
        <w:rPr>
          <w:spacing w:val="-5"/>
        </w:rPr>
        <w:t xml:space="preserve"> </w:t>
      </w:r>
      <w:r>
        <w:t>le</w:t>
      </w:r>
      <w:r>
        <w:rPr>
          <w:spacing w:val="-51"/>
        </w:rPr>
        <w:t xml:space="preserve"> </w:t>
      </w:r>
      <w:r>
        <w:t>differenze con</w:t>
      </w:r>
      <w:r>
        <w:t xml:space="preserve"> un </w:t>
      </w:r>
      <w:proofErr w:type="spellStart"/>
      <w:r>
        <w:t>agroecosistema</w:t>
      </w:r>
      <w:proofErr w:type="spellEnd"/>
      <w:r>
        <w:t>, classificare il paesaggio con i suoi aspetti fondamentali, saper</w:t>
      </w:r>
      <w:r>
        <w:rPr>
          <w:spacing w:val="-52"/>
        </w:rPr>
        <w:t xml:space="preserve"> </w:t>
      </w:r>
      <w:r>
        <w:t>leggere</w:t>
      </w:r>
      <w:r>
        <w:rPr>
          <w:spacing w:val="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interpretare carte</w:t>
      </w:r>
      <w:r>
        <w:rPr>
          <w:spacing w:val="-1"/>
        </w:rPr>
        <w:t xml:space="preserve"> </w:t>
      </w:r>
      <w:r>
        <w:t>topografiche e</w:t>
      </w:r>
      <w:r>
        <w:rPr>
          <w:spacing w:val="-1"/>
        </w:rPr>
        <w:t xml:space="preserve"> </w:t>
      </w:r>
      <w:r>
        <w:t>tematiche.</w:t>
      </w:r>
    </w:p>
    <w:p w:rsidR="00C56A63" w:rsidRDefault="00C56A63">
      <w:pPr>
        <w:pStyle w:val="Corpodeltesto"/>
      </w:pPr>
    </w:p>
    <w:p w:rsidR="00C56A63" w:rsidRDefault="000577E6">
      <w:pPr>
        <w:pStyle w:val="Heading1"/>
      </w:pPr>
      <w:r>
        <w:t>Percorso</w:t>
      </w:r>
      <w:r>
        <w:rPr>
          <w:spacing w:val="-6"/>
        </w:rPr>
        <w:t xml:space="preserve"> </w:t>
      </w:r>
      <w:r>
        <w:t>2</w:t>
      </w:r>
    </w:p>
    <w:p w:rsidR="00C56A63" w:rsidRDefault="000577E6">
      <w:pPr>
        <w:pStyle w:val="Corpodeltesto"/>
        <w:ind w:left="113" w:right="766"/>
      </w:pPr>
      <w:r>
        <w:t>Analisi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territorio: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concetto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territorio,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aspetti</w:t>
      </w:r>
      <w:r>
        <w:rPr>
          <w:spacing w:val="-4"/>
        </w:rPr>
        <w:t xml:space="preserve"> </w:t>
      </w:r>
      <w:r>
        <w:t>climatici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territorio,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vegetazione</w:t>
      </w:r>
      <w:r>
        <w:rPr>
          <w:spacing w:val="-52"/>
        </w:rPr>
        <w:t xml:space="preserve"> </w:t>
      </w:r>
      <w:r>
        <w:t>naturale.</w:t>
      </w:r>
    </w:p>
    <w:p w:rsidR="00C56A63" w:rsidRDefault="00C56A63">
      <w:pPr>
        <w:pStyle w:val="Corpodeltesto"/>
        <w:spacing w:before="8"/>
        <w:rPr>
          <w:sz w:val="19"/>
        </w:rPr>
      </w:pPr>
    </w:p>
    <w:p w:rsidR="00C56A63" w:rsidRDefault="000577E6">
      <w:pPr>
        <w:pStyle w:val="Corpodeltesto"/>
        <w:ind w:left="113"/>
      </w:pPr>
      <w:r>
        <w:t>Funzione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progettazione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spazi</w:t>
      </w:r>
      <w:r>
        <w:rPr>
          <w:spacing w:val="-3"/>
        </w:rPr>
        <w:t xml:space="preserve"> </w:t>
      </w:r>
      <w:r>
        <w:t>verdi. Il verde urbano</w:t>
      </w:r>
    </w:p>
    <w:p w:rsidR="00C56A63" w:rsidRDefault="00C56A63">
      <w:pPr>
        <w:sectPr w:rsidR="00C56A63">
          <w:pgSz w:w="11920" w:h="16838"/>
          <w:pgMar w:top="740" w:right="1040" w:bottom="280" w:left="1020" w:header="0" w:footer="0" w:gutter="0"/>
          <w:cols w:space="720"/>
          <w:formProt w:val="0"/>
        </w:sectPr>
      </w:pPr>
    </w:p>
    <w:p w:rsidR="00C56A63" w:rsidRDefault="000577E6">
      <w:pPr>
        <w:pStyle w:val="Corpodeltesto"/>
        <w:spacing w:before="30"/>
        <w:ind w:left="113" w:right="1197"/>
      </w:pPr>
      <w:r>
        <w:lastRenderedPageBreak/>
        <w:t>Abilità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Saper</w:t>
      </w:r>
      <w:r>
        <w:rPr>
          <w:spacing w:val="-3"/>
        </w:rPr>
        <w:t xml:space="preserve"> </w:t>
      </w:r>
      <w:r>
        <w:t>definire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sue</w:t>
      </w:r>
      <w:r>
        <w:rPr>
          <w:spacing w:val="-3"/>
        </w:rPr>
        <w:t xml:space="preserve"> </w:t>
      </w:r>
      <w:r>
        <w:t>caratteristiche,</w:t>
      </w:r>
      <w:r>
        <w:rPr>
          <w:spacing w:val="-4"/>
        </w:rPr>
        <w:t xml:space="preserve"> </w:t>
      </w:r>
      <w:r>
        <w:t>saper</w:t>
      </w:r>
      <w:r>
        <w:rPr>
          <w:spacing w:val="-3"/>
        </w:rPr>
        <w:t xml:space="preserve"> </w:t>
      </w:r>
      <w:r>
        <w:t>individuare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aspetti</w:t>
      </w:r>
      <w:r>
        <w:rPr>
          <w:spacing w:val="-51"/>
        </w:rPr>
        <w:t xml:space="preserve"> </w:t>
      </w:r>
      <w:r>
        <w:t>fondamentali</w:t>
      </w:r>
      <w:r>
        <w:rPr>
          <w:spacing w:val="-1"/>
        </w:rPr>
        <w:t xml:space="preserve"> </w:t>
      </w:r>
      <w:r>
        <w:t>di uno spazio verde</w:t>
      </w:r>
      <w:r>
        <w:rPr>
          <w:spacing w:val="-1"/>
        </w:rPr>
        <w:t xml:space="preserve"> </w:t>
      </w:r>
      <w:r>
        <w:t>urbano.</w:t>
      </w:r>
    </w:p>
    <w:p w:rsidR="00C56A63" w:rsidRDefault="00C56A63">
      <w:pPr>
        <w:pStyle w:val="Corpodeltesto"/>
        <w:spacing w:before="8"/>
        <w:rPr>
          <w:sz w:val="19"/>
        </w:rPr>
      </w:pPr>
    </w:p>
    <w:p w:rsidR="00C56A63" w:rsidRDefault="000577E6">
      <w:pPr>
        <w:pStyle w:val="Corpodeltesto"/>
        <w:ind w:left="113" w:right="619"/>
      </w:pPr>
      <w:r>
        <w:t xml:space="preserve">Competenze: saper </w:t>
      </w:r>
      <w:r>
        <w:t>individuare le caratteristiche di un territorio, saper sintetizzare i concetti</w:t>
      </w:r>
      <w:r>
        <w:rPr>
          <w:spacing w:val="1"/>
        </w:rPr>
        <w:t xml:space="preserve"> </w:t>
      </w:r>
      <w:r>
        <w:t>fondamentali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schematico</w:t>
      </w:r>
      <w:r>
        <w:rPr>
          <w:spacing w:val="-7"/>
        </w:rPr>
        <w:t xml:space="preserve"> </w:t>
      </w:r>
      <w:r>
        <w:t>attraverso</w:t>
      </w:r>
      <w:r>
        <w:rPr>
          <w:spacing w:val="-7"/>
        </w:rPr>
        <w:t xml:space="preserve"> </w:t>
      </w:r>
      <w:r>
        <w:t>mappe,</w:t>
      </w:r>
      <w:r>
        <w:rPr>
          <w:spacing w:val="-7"/>
        </w:rPr>
        <w:t xml:space="preserve"> </w:t>
      </w:r>
      <w:r>
        <w:t>disegni,</w:t>
      </w:r>
      <w:r>
        <w:rPr>
          <w:spacing w:val="-7"/>
        </w:rPr>
        <w:t xml:space="preserve"> </w:t>
      </w:r>
      <w:r>
        <w:t>ecc.</w:t>
      </w:r>
      <w:r>
        <w:rPr>
          <w:spacing w:val="41"/>
        </w:rPr>
        <w:t xml:space="preserve"> </w:t>
      </w:r>
      <w:r>
        <w:t>Progettare</w:t>
      </w:r>
      <w:r>
        <w:rPr>
          <w:spacing w:val="-7"/>
        </w:rPr>
        <w:t xml:space="preserve"> </w:t>
      </w:r>
      <w:r>
        <w:t>nell’ottica</w:t>
      </w:r>
      <w:r>
        <w:rPr>
          <w:spacing w:val="41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del territorio e</w:t>
      </w:r>
      <w:r>
        <w:rPr>
          <w:spacing w:val="-1"/>
        </w:rPr>
        <w:t xml:space="preserve"> </w:t>
      </w:r>
      <w:r>
        <w:t>della valorizzazione ambientale.</w:t>
      </w:r>
    </w:p>
    <w:p w:rsidR="00C56A63" w:rsidRDefault="00C56A63">
      <w:pPr>
        <w:pStyle w:val="Corpodeltesto"/>
        <w:spacing w:before="8"/>
        <w:rPr>
          <w:sz w:val="19"/>
        </w:rPr>
      </w:pPr>
    </w:p>
    <w:p w:rsidR="00C56A63" w:rsidRDefault="000577E6">
      <w:pPr>
        <w:pStyle w:val="Heading1"/>
      </w:pPr>
      <w:r>
        <w:t>Percorso</w:t>
      </w:r>
      <w:r>
        <w:rPr>
          <w:spacing w:val="-6"/>
        </w:rPr>
        <w:t xml:space="preserve"> </w:t>
      </w:r>
      <w:r>
        <w:t>3</w:t>
      </w:r>
    </w:p>
    <w:p w:rsidR="00C56A63" w:rsidRDefault="00C56A63">
      <w:pPr>
        <w:pStyle w:val="Corpodeltesto"/>
        <w:spacing w:before="8"/>
        <w:rPr>
          <w:b/>
          <w:sz w:val="19"/>
        </w:rPr>
      </w:pPr>
    </w:p>
    <w:p w:rsidR="00C56A63" w:rsidRDefault="000577E6">
      <w:pPr>
        <w:pStyle w:val="Corpodeltesto"/>
        <w:ind w:left="113" w:right="243"/>
      </w:pPr>
      <w:r>
        <w:t>Le caratterist</w:t>
      </w:r>
      <w:r>
        <w:t>iche fisiche, chimiche e biologiche del suolo.</w:t>
      </w:r>
      <w:r>
        <w:rPr>
          <w:spacing w:val="1"/>
        </w:rPr>
        <w:t xml:space="preserve"> </w:t>
      </w:r>
      <w:r>
        <w:t xml:space="preserve">processo </w:t>
      </w:r>
      <w:proofErr w:type="spellStart"/>
      <w:r>
        <w:t>pedogenetico</w:t>
      </w:r>
      <w:proofErr w:type="spellEnd"/>
      <w:r>
        <w:t>. Fattori della</w:t>
      </w:r>
      <w:r>
        <w:rPr>
          <w:spacing w:val="1"/>
        </w:rPr>
        <w:t xml:space="preserve"> </w:t>
      </w:r>
      <w:r>
        <w:t>pedogenesi.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degrado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suolo, Dissesto idrogeologico. Descrizione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suoli.</w:t>
      </w:r>
      <w:r>
        <w:rPr>
          <w:spacing w:val="-3"/>
        </w:rPr>
        <w:t xml:space="preserve"> Classificazione dei suoli. Lo studio del suolo.</w:t>
      </w:r>
    </w:p>
    <w:p w:rsidR="00C56A63" w:rsidRDefault="00C56A63">
      <w:pPr>
        <w:pStyle w:val="Corpodeltesto"/>
        <w:spacing w:before="8"/>
        <w:rPr>
          <w:sz w:val="19"/>
        </w:rPr>
      </w:pPr>
    </w:p>
    <w:p w:rsidR="00C56A63" w:rsidRDefault="000577E6">
      <w:pPr>
        <w:pStyle w:val="Corpodeltesto"/>
        <w:ind w:left="113" w:right="502"/>
        <w:jc w:val="both"/>
      </w:pPr>
      <w:r>
        <w:t xml:space="preserve">Abilità: Saper individuare le </w:t>
      </w:r>
      <w:r>
        <w:t>principali caratteristiche fisiche, chimiche e biologiche del terreno.</w:t>
      </w:r>
      <w:r>
        <w:rPr>
          <w:spacing w:val="-52"/>
        </w:rPr>
        <w:t xml:space="preserve"> </w:t>
      </w:r>
      <w:r>
        <w:t>Saper</w:t>
      </w:r>
      <w:r>
        <w:rPr>
          <w:spacing w:val="-4"/>
        </w:rPr>
        <w:t xml:space="preserve"> </w:t>
      </w:r>
      <w:r>
        <w:t>riconoscere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orizzonti dei suoli, saper confrontare un suolo naturale da un suolo agrario.</w:t>
      </w:r>
    </w:p>
    <w:p w:rsidR="00C56A63" w:rsidRDefault="000577E6">
      <w:pPr>
        <w:pStyle w:val="Corpodeltesto"/>
        <w:ind w:left="113" w:right="502"/>
        <w:jc w:val="both"/>
      </w:pPr>
      <w:r>
        <w:rPr>
          <w:spacing w:val="-3"/>
        </w:rPr>
        <w:t>Saper individuare le principali cause del dissesto idrogeologico.</w:t>
      </w:r>
    </w:p>
    <w:p w:rsidR="00C56A63" w:rsidRDefault="00C56A63">
      <w:pPr>
        <w:pStyle w:val="Corpodeltesto"/>
        <w:spacing w:before="8"/>
        <w:rPr>
          <w:sz w:val="19"/>
        </w:rPr>
      </w:pPr>
    </w:p>
    <w:p w:rsidR="00C56A63" w:rsidRDefault="000577E6">
      <w:pPr>
        <w:pStyle w:val="Corpodeltesto"/>
        <w:ind w:left="113" w:right="490"/>
      </w:pPr>
      <w:r>
        <w:t xml:space="preserve">Competenze: saper </w:t>
      </w:r>
      <w:r>
        <w:t>analizzare le principali caratteristiche del suolo e la sua formazione, saper</w:t>
      </w:r>
      <w:r>
        <w:rPr>
          <w:spacing w:val="1"/>
        </w:rPr>
        <w:t xml:space="preserve"> </w:t>
      </w:r>
      <w:r>
        <w:t>individuare</w:t>
      </w:r>
      <w:r>
        <w:rPr>
          <w:spacing w:val="-5"/>
        </w:rPr>
        <w:t xml:space="preserve"> gli orizzonti e i principali fattori della pedogenesi. Saper individuare le principali cause di dissesto </w:t>
      </w:r>
      <w:proofErr w:type="spellStart"/>
      <w:r>
        <w:rPr>
          <w:spacing w:val="-5"/>
        </w:rPr>
        <w:t>idrogeologico.xza</w:t>
      </w:r>
      <w:proofErr w:type="spellEnd"/>
      <w:r>
        <w:rPr>
          <w:spacing w:val="-5"/>
        </w:rPr>
        <w:t>|</w:t>
      </w:r>
    </w:p>
    <w:p w:rsidR="00C56A63" w:rsidRDefault="00C56A63">
      <w:pPr>
        <w:pStyle w:val="Corpodeltesto"/>
        <w:spacing w:before="8"/>
        <w:rPr>
          <w:sz w:val="19"/>
        </w:rPr>
      </w:pPr>
    </w:p>
    <w:p w:rsidR="00C56A63" w:rsidRDefault="000577E6">
      <w:pPr>
        <w:pStyle w:val="Heading1"/>
        <w:spacing w:before="1"/>
        <w:jc w:val="both"/>
      </w:pPr>
      <w:r>
        <w:t>Percorso</w:t>
      </w:r>
      <w:r>
        <w:rPr>
          <w:spacing w:val="-6"/>
        </w:rPr>
        <w:t xml:space="preserve"> </w:t>
      </w:r>
      <w:r>
        <w:t>4</w:t>
      </w:r>
    </w:p>
    <w:p w:rsidR="00C56A63" w:rsidRDefault="00C56A63">
      <w:pPr>
        <w:pStyle w:val="Corpodeltesto"/>
        <w:spacing w:before="7"/>
        <w:rPr>
          <w:b/>
          <w:sz w:val="19"/>
        </w:rPr>
      </w:pPr>
    </w:p>
    <w:p w:rsidR="00C56A63" w:rsidRDefault="000577E6">
      <w:pPr>
        <w:pStyle w:val="Corpodeltesto"/>
        <w:spacing w:before="1"/>
        <w:ind w:left="113" w:right="270"/>
      </w:pPr>
      <w:r>
        <w:t>Risorsa acqua: fonti di appro</w:t>
      </w:r>
      <w:r>
        <w:t>vvigionamento , impronta idrica . Utilizzo dell’acqua in agricoltura.</w:t>
      </w:r>
      <w:r>
        <w:rPr>
          <w:spacing w:val="1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dell’acqua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agricoltura.</w:t>
      </w:r>
      <w:r>
        <w:rPr>
          <w:spacing w:val="-8"/>
        </w:rPr>
        <w:t xml:space="preserve"> </w:t>
      </w:r>
      <w:r>
        <w:t>Risorsa</w:t>
      </w:r>
      <w:r>
        <w:rPr>
          <w:spacing w:val="-8"/>
        </w:rPr>
        <w:t xml:space="preserve"> </w:t>
      </w:r>
      <w:r>
        <w:t>acqua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problemi</w:t>
      </w:r>
      <w:r>
        <w:rPr>
          <w:spacing w:val="-7"/>
        </w:rPr>
        <w:t xml:space="preserve"> </w:t>
      </w:r>
      <w:r>
        <w:t>ambientali.</w:t>
      </w:r>
      <w:r>
        <w:rPr>
          <w:spacing w:val="-8"/>
        </w:rPr>
        <w:t xml:space="preserve"> </w:t>
      </w:r>
      <w:r>
        <w:t>Inquinamento</w:t>
      </w:r>
      <w:r>
        <w:rPr>
          <w:spacing w:val="-8"/>
        </w:rPr>
        <w:t xml:space="preserve"> </w:t>
      </w:r>
      <w:r>
        <w:t>dell’acqua.</w:t>
      </w:r>
      <w:r>
        <w:rPr>
          <w:spacing w:val="-5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clima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dell’aria.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suolo.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rifiuti.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biodiversità.</w:t>
      </w:r>
    </w:p>
    <w:p w:rsidR="00C56A63" w:rsidRDefault="00C56A63">
      <w:pPr>
        <w:pStyle w:val="Corpodeltesto"/>
        <w:spacing w:before="8"/>
        <w:rPr>
          <w:sz w:val="19"/>
        </w:rPr>
      </w:pPr>
    </w:p>
    <w:p w:rsidR="00C56A63" w:rsidRDefault="000577E6">
      <w:pPr>
        <w:pStyle w:val="Corpodeltesto"/>
        <w:ind w:left="113" w:right="136"/>
      </w:pPr>
      <w:r>
        <w:t>Abilità:</w:t>
      </w:r>
      <w:r>
        <w:rPr>
          <w:spacing w:val="-5"/>
        </w:rPr>
        <w:t xml:space="preserve"> </w:t>
      </w:r>
      <w:r>
        <w:t>Saper</w:t>
      </w:r>
      <w:r>
        <w:rPr>
          <w:spacing w:val="-5"/>
        </w:rPr>
        <w:t xml:space="preserve"> </w:t>
      </w:r>
      <w:r>
        <w:t>individuare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fonti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inquinamento,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acque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nell’</w:t>
      </w:r>
      <w:proofErr w:type="spellStart"/>
      <w:r>
        <w:t>agroecosistema</w:t>
      </w:r>
      <w:proofErr w:type="spellEnd"/>
      <w:r>
        <w:t>.</w:t>
      </w:r>
      <w:r>
        <w:rPr>
          <w:spacing w:val="-51"/>
        </w:rPr>
        <w:t xml:space="preserve"> </w:t>
      </w:r>
      <w:r>
        <w:t>Conoscere le problematiche legate alla gestione dei rifiuti. Saper schematizzare le principali</w:t>
      </w:r>
      <w:r>
        <w:rPr>
          <w:spacing w:val="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 valutazioni ambientali.</w:t>
      </w:r>
    </w:p>
    <w:p w:rsidR="00C56A63" w:rsidRDefault="00C56A63">
      <w:pPr>
        <w:pStyle w:val="Corpodeltesto"/>
        <w:spacing w:before="8"/>
        <w:rPr>
          <w:sz w:val="19"/>
        </w:rPr>
      </w:pPr>
    </w:p>
    <w:p w:rsidR="00C56A63" w:rsidRDefault="000577E6">
      <w:pPr>
        <w:pStyle w:val="Corpodeltesto"/>
        <w:ind w:left="113" w:right="341"/>
      </w:pPr>
      <w:r>
        <w:t>Competenze:</w:t>
      </w:r>
      <w:r>
        <w:rPr>
          <w:spacing w:val="-6"/>
        </w:rPr>
        <w:t xml:space="preserve"> </w:t>
      </w:r>
      <w:r>
        <w:t>Saper</w:t>
      </w:r>
      <w:r>
        <w:rPr>
          <w:spacing w:val="-6"/>
        </w:rPr>
        <w:t xml:space="preserve"> </w:t>
      </w:r>
      <w:r>
        <w:t>descrivere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principali</w:t>
      </w:r>
      <w:r>
        <w:rPr>
          <w:spacing w:val="-6"/>
        </w:rPr>
        <w:t xml:space="preserve"> </w:t>
      </w:r>
      <w:r>
        <w:t>fonti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inquinamento</w:t>
      </w:r>
      <w:r>
        <w:rPr>
          <w:spacing w:val="-6"/>
        </w:rPr>
        <w:t xml:space="preserve"> </w:t>
      </w:r>
      <w:r>
        <w:t>dell’acqua,</w:t>
      </w:r>
      <w:r>
        <w:rPr>
          <w:spacing w:val="-5"/>
        </w:rPr>
        <w:t xml:space="preserve"> </w:t>
      </w:r>
      <w:r>
        <w:t>dell’aria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suolo.</w:t>
      </w:r>
      <w:r>
        <w:rPr>
          <w:spacing w:val="-52"/>
        </w:rPr>
        <w:t xml:space="preserve"> </w:t>
      </w:r>
      <w:r>
        <w:t>saper individuare le buone pratiche di gestione dei rifiuti, saper collegare le attività umane alla</w:t>
      </w:r>
      <w:r>
        <w:rPr>
          <w:spacing w:val="1"/>
        </w:rPr>
        <w:t xml:space="preserve"> </w:t>
      </w:r>
      <w:r>
        <w:t>biodiversità.</w:t>
      </w:r>
      <w:r>
        <w:rPr>
          <w:spacing w:val="-4"/>
        </w:rPr>
        <w:t xml:space="preserve"> </w:t>
      </w:r>
      <w:r>
        <w:t>saper</w:t>
      </w:r>
      <w:r>
        <w:rPr>
          <w:spacing w:val="-3"/>
        </w:rPr>
        <w:t xml:space="preserve"> </w:t>
      </w:r>
      <w:r>
        <w:t>riconoscere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limitate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essenziali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territorio,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individuare</w:t>
      </w:r>
      <w:r>
        <w:rPr>
          <w:spacing w:val="-4"/>
        </w:rPr>
        <w:t xml:space="preserve"> </w:t>
      </w:r>
      <w:r>
        <w:t>le</w:t>
      </w:r>
      <w:r>
        <w:rPr>
          <w:spacing w:val="-51"/>
        </w:rPr>
        <w:t xml:space="preserve"> </w:t>
      </w:r>
      <w:r>
        <w:t>principali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di pericolo</w:t>
      </w:r>
      <w:r>
        <w:rPr>
          <w:spacing w:val="-1"/>
        </w:rPr>
        <w:t xml:space="preserve"> </w:t>
      </w:r>
      <w:r>
        <w:t>provocate</w:t>
      </w:r>
      <w:r>
        <w:rPr>
          <w:spacing w:val="-1"/>
        </w:rPr>
        <w:t xml:space="preserve"> </w:t>
      </w:r>
      <w:r>
        <w:t>dall’azione dell’uomo.</w:t>
      </w:r>
    </w:p>
    <w:p w:rsidR="00C56A63" w:rsidRDefault="00C56A63">
      <w:pPr>
        <w:pStyle w:val="Corpodeltesto"/>
      </w:pPr>
    </w:p>
    <w:p w:rsidR="00C56A63" w:rsidRDefault="00C56A63">
      <w:pPr>
        <w:pStyle w:val="Corpodeltesto"/>
      </w:pPr>
    </w:p>
    <w:p w:rsidR="00C56A63" w:rsidRDefault="000577E6">
      <w:pPr>
        <w:pStyle w:val="Corpodeltesto"/>
        <w:spacing w:before="187"/>
        <w:ind w:left="113" w:right="190"/>
      </w:pPr>
      <w:r>
        <w:rPr>
          <w:b/>
        </w:rPr>
        <w:t>Educazione</w:t>
      </w:r>
      <w:r>
        <w:rPr>
          <w:b/>
          <w:spacing w:val="-4"/>
        </w:rPr>
        <w:t xml:space="preserve"> </w:t>
      </w:r>
      <w:r>
        <w:rPr>
          <w:b/>
        </w:rPr>
        <w:t>civica: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Art. 9 della costituzione.  Tutela del patrimonio italiano </w:t>
      </w:r>
    </w:p>
    <w:p w:rsidR="00C56A63" w:rsidRDefault="00C56A63">
      <w:pPr>
        <w:pStyle w:val="Corpodeltesto"/>
        <w:spacing w:before="187"/>
        <w:ind w:left="113" w:right="190"/>
        <w:rPr>
          <w:spacing w:val="-4"/>
        </w:rPr>
      </w:pPr>
    </w:p>
    <w:p w:rsidR="00C56A63" w:rsidRDefault="00C56A63">
      <w:pPr>
        <w:pStyle w:val="Corpodeltesto"/>
        <w:spacing w:before="187"/>
        <w:ind w:left="113" w:right="190"/>
        <w:rPr>
          <w:spacing w:val="-4"/>
        </w:rPr>
      </w:pPr>
    </w:p>
    <w:p w:rsidR="00C56A63" w:rsidRDefault="00C56A63">
      <w:pPr>
        <w:pStyle w:val="Corpodeltesto"/>
        <w:spacing w:before="187"/>
        <w:ind w:left="113" w:right="190"/>
        <w:rPr>
          <w:spacing w:val="-4"/>
        </w:rPr>
      </w:pPr>
    </w:p>
    <w:p w:rsidR="00C56A63" w:rsidRDefault="00C56A63">
      <w:pPr>
        <w:pStyle w:val="Corpodeltesto"/>
        <w:spacing w:before="187"/>
        <w:ind w:left="113" w:right="190"/>
        <w:rPr>
          <w:spacing w:val="-4"/>
        </w:rPr>
      </w:pPr>
    </w:p>
    <w:p w:rsidR="00C56A63" w:rsidRDefault="000577E6">
      <w:pPr>
        <w:pStyle w:val="Corpodeltesto"/>
        <w:tabs>
          <w:tab w:val="left" w:pos="883"/>
          <w:tab w:val="left" w:pos="4990"/>
          <w:tab w:val="left" w:pos="6054"/>
        </w:tabs>
        <w:spacing w:before="1"/>
        <w:ind w:left="113"/>
      </w:pPr>
      <w:r>
        <w:t>Pisa li</w:t>
      </w:r>
      <w:r>
        <w:tab/>
        <w:t>30/05/2024</w:t>
      </w:r>
      <w:r>
        <w:tab/>
        <w:t>I</w:t>
      </w:r>
      <w:r>
        <w:rPr>
          <w:spacing w:val="-1"/>
        </w:rPr>
        <w:t xml:space="preserve"> </w:t>
      </w:r>
      <w:r>
        <w:t>docenti</w:t>
      </w:r>
      <w:r>
        <w:tab/>
        <w:t>Letizia</w:t>
      </w:r>
      <w:r>
        <w:rPr>
          <w:spacing w:val="-5"/>
        </w:rPr>
        <w:t xml:space="preserve"> </w:t>
      </w:r>
      <w:r>
        <w:t>Allegretti</w:t>
      </w:r>
      <w:r>
        <w:rPr>
          <w:spacing w:val="46"/>
        </w:rPr>
        <w:t xml:space="preserve"> </w:t>
      </w:r>
      <w:r>
        <w:t>Riccar</w:t>
      </w:r>
      <w:r>
        <w:t>do</w:t>
      </w:r>
      <w:r>
        <w:rPr>
          <w:spacing w:val="-5"/>
        </w:rPr>
        <w:t xml:space="preserve"> </w:t>
      </w:r>
      <w:r>
        <w:t>Benedettini</w:t>
      </w:r>
    </w:p>
    <w:p w:rsidR="00C56A63" w:rsidRDefault="00C56A63">
      <w:pPr>
        <w:pStyle w:val="Corpodeltesto"/>
      </w:pPr>
    </w:p>
    <w:p w:rsidR="00C56A63" w:rsidRDefault="00C56A63">
      <w:pPr>
        <w:pStyle w:val="Corpodeltesto"/>
      </w:pPr>
    </w:p>
    <w:p w:rsidR="00C56A63" w:rsidRDefault="00C56A63">
      <w:pPr>
        <w:pStyle w:val="Corpodeltesto"/>
        <w:spacing w:before="6"/>
      </w:pPr>
    </w:p>
    <w:p w:rsidR="00C56A63" w:rsidRDefault="000577E6">
      <w:pPr>
        <w:pStyle w:val="Corpodeltesto"/>
        <w:spacing w:before="1"/>
        <w:ind w:left="4976" w:right="3923"/>
        <w:jc w:val="center"/>
        <w:sectPr w:rsidR="00C56A63">
          <w:pgSz w:w="11920" w:h="16838"/>
          <w:pgMar w:top="400" w:right="1040" w:bottom="280" w:left="1020" w:header="0" w:footer="0" w:gutter="0"/>
          <w:cols w:space="720"/>
          <w:formProt w:val="0"/>
          <w:docGrid w:linePitch="100" w:charSpace="4096"/>
        </w:sectPr>
      </w:pPr>
      <w:r>
        <w:rPr>
          <w:spacing w:val="-4"/>
        </w:rPr>
        <w:t>Gli alunni</w:t>
      </w:r>
    </w:p>
    <w:p w:rsidR="00C56A63" w:rsidRDefault="000577E6">
      <w:pPr>
        <w:pStyle w:val="Heading1"/>
        <w:spacing w:before="30"/>
      </w:pPr>
      <w:r>
        <w:lastRenderedPageBreak/>
        <w:t>OBIETTIVI MINIMI</w:t>
      </w:r>
    </w:p>
    <w:p w:rsidR="00C56A63" w:rsidRDefault="00C56A63">
      <w:pPr>
        <w:pStyle w:val="Corpodeltesto"/>
        <w:rPr>
          <w:b/>
        </w:rPr>
      </w:pPr>
    </w:p>
    <w:p w:rsidR="00C56A63" w:rsidRDefault="000577E6">
      <w:pPr>
        <w:spacing w:before="200"/>
        <w:ind w:left="113"/>
        <w:rPr>
          <w:b/>
          <w:sz w:val="24"/>
        </w:rPr>
      </w:pPr>
      <w:r>
        <w:rPr>
          <w:b/>
          <w:sz w:val="24"/>
        </w:rPr>
        <w:t>Conoscenze</w:t>
      </w:r>
    </w:p>
    <w:p w:rsidR="00C56A63" w:rsidRDefault="000577E6">
      <w:pPr>
        <w:pStyle w:val="Corpodeltesto"/>
        <w:ind w:left="113" w:right="334"/>
      </w:pPr>
      <w:r>
        <w:t>Gli ecosistemi: cosa sono e quali sono i principi che li regolano.</w:t>
      </w:r>
      <w:r>
        <w:rPr>
          <w:spacing w:val="1"/>
        </w:rPr>
        <w:t xml:space="preserve"> </w:t>
      </w:r>
      <w:r>
        <w:t>Definizione e classificazione dei</w:t>
      </w:r>
      <w:r>
        <w:rPr>
          <w:spacing w:val="1"/>
        </w:rPr>
        <w:t xml:space="preserve"> </w:t>
      </w:r>
      <w:r>
        <w:t>paesaggi: cenni sulla tutela del paesaggio, l’ecologia del paesaggio, gli</w:t>
      </w:r>
      <w:r>
        <w:t xml:space="preserve"> indicatori dell’ecologia del</w:t>
      </w:r>
      <w:r>
        <w:rPr>
          <w:spacing w:val="-52"/>
        </w:rPr>
        <w:t xml:space="preserve"> </w:t>
      </w:r>
      <w:r>
        <w:t>paesaggio.</w:t>
      </w:r>
      <w:r>
        <w:rPr>
          <w:spacing w:val="-1"/>
        </w:rPr>
        <w:t xml:space="preserve"> </w:t>
      </w:r>
      <w:r>
        <w:t>L’</w:t>
      </w:r>
      <w:proofErr w:type="spellStart"/>
      <w:r>
        <w:t>agroecosistema</w:t>
      </w:r>
      <w:proofErr w:type="spellEnd"/>
      <w:r>
        <w:t>.</w:t>
      </w:r>
      <w:r>
        <w:rPr>
          <w:spacing w:val="53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cartografia.</w:t>
      </w:r>
    </w:p>
    <w:p w:rsidR="00C56A63" w:rsidRDefault="000577E6">
      <w:pPr>
        <w:pStyle w:val="Corpodeltesto"/>
        <w:ind w:left="113" w:right="476"/>
      </w:pPr>
      <w:r>
        <w:rPr>
          <w:b/>
        </w:rPr>
        <w:t>Abilità</w:t>
      </w:r>
      <w:r>
        <w:t>:</w:t>
      </w:r>
      <w:r>
        <w:rPr>
          <w:spacing w:val="-4"/>
        </w:rPr>
        <w:t xml:space="preserve"> </w:t>
      </w:r>
      <w:r>
        <w:t>Saper</w:t>
      </w:r>
      <w:r>
        <w:rPr>
          <w:spacing w:val="-4"/>
        </w:rPr>
        <w:t xml:space="preserve"> </w:t>
      </w:r>
      <w:r>
        <w:t>riconoscere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aspetti</w:t>
      </w:r>
      <w:r>
        <w:rPr>
          <w:spacing w:val="-4"/>
        </w:rPr>
        <w:t xml:space="preserve"> </w:t>
      </w:r>
      <w:r>
        <w:t>fondamentali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ecosistema,</w:t>
      </w:r>
      <w:r>
        <w:rPr>
          <w:spacing w:val="-4"/>
        </w:rPr>
        <w:t xml:space="preserve"> </w:t>
      </w:r>
      <w:r>
        <w:t>saper</w:t>
      </w:r>
      <w:r>
        <w:rPr>
          <w:spacing w:val="-3"/>
        </w:rPr>
        <w:t xml:space="preserve"> </w:t>
      </w:r>
      <w:r>
        <w:t>definire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paesaggio,</w:t>
      </w:r>
      <w:r>
        <w:rPr>
          <w:spacing w:val="-51"/>
        </w:rPr>
        <w:t xml:space="preserve"> </w:t>
      </w:r>
      <w:r>
        <w:t xml:space="preserve">sapere gli aspetti fondamentali della classificazione del paesaggio, </w:t>
      </w:r>
      <w:r>
        <w:t>saper definire un</w:t>
      </w:r>
      <w:r>
        <w:rPr>
          <w:spacing w:val="1"/>
        </w:rPr>
        <w:t xml:space="preserve"> </w:t>
      </w:r>
      <w:proofErr w:type="spellStart"/>
      <w:r>
        <w:t>agroecosistema</w:t>
      </w:r>
      <w:proofErr w:type="spellEnd"/>
      <w:r>
        <w:t>,</w:t>
      </w:r>
      <w:r>
        <w:rPr>
          <w:spacing w:val="-1"/>
        </w:rPr>
        <w:t xml:space="preserve"> </w:t>
      </w:r>
      <w:r>
        <w:t>individuare le carte</w:t>
      </w:r>
      <w:r>
        <w:rPr>
          <w:spacing w:val="-1"/>
        </w:rPr>
        <w:t xml:space="preserve"> </w:t>
      </w:r>
      <w:r>
        <w:t>tematiche.</w:t>
      </w:r>
    </w:p>
    <w:p w:rsidR="00C56A63" w:rsidRDefault="00C56A63">
      <w:pPr>
        <w:pStyle w:val="Corpodeltesto"/>
      </w:pPr>
    </w:p>
    <w:p w:rsidR="00C56A63" w:rsidRDefault="000577E6">
      <w:pPr>
        <w:pStyle w:val="Heading1"/>
      </w:pPr>
      <w:r>
        <w:t>Conoscenze</w:t>
      </w:r>
    </w:p>
    <w:p w:rsidR="00C56A63" w:rsidRDefault="000577E6">
      <w:pPr>
        <w:pStyle w:val="Corpodeltesto"/>
        <w:ind w:left="113" w:right="766"/>
      </w:pPr>
      <w:r>
        <w:t>Analisi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territorio: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concetto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territorio,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aspetti</w:t>
      </w:r>
      <w:r>
        <w:rPr>
          <w:spacing w:val="-4"/>
        </w:rPr>
        <w:t xml:space="preserve"> </w:t>
      </w:r>
      <w:r>
        <w:t>climatici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territorio,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vegetazione</w:t>
      </w:r>
      <w:r>
        <w:rPr>
          <w:spacing w:val="-52"/>
        </w:rPr>
        <w:t xml:space="preserve"> </w:t>
      </w:r>
      <w:r>
        <w:t>naturale.</w:t>
      </w:r>
      <w:r>
        <w:rPr>
          <w:spacing w:val="-1"/>
        </w:rPr>
        <w:t xml:space="preserve"> </w:t>
      </w:r>
      <w:r>
        <w:t>Funzione e</w:t>
      </w:r>
      <w:r>
        <w:rPr>
          <w:spacing w:val="-1"/>
        </w:rPr>
        <w:t xml:space="preserve"> </w:t>
      </w:r>
      <w:r>
        <w:t>progettazione degli spazi</w:t>
      </w:r>
      <w:r>
        <w:rPr>
          <w:spacing w:val="-1"/>
        </w:rPr>
        <w:t xml:space="preserve"> </w:t>
      </w:r>
      <w:r>
        <w:t>verdi.</w:t>
      </w:r>
    </w:p>
    <w:p w:rsidR="00C56A63" w:rsidRDefault="000577E6">
      <w:pPr>
        <w:pStyle w:val="Corpodeltesto"/>
        <w:ind w:left="113" w:right="1224"/>
      </w:pPr>
      <w:r>
        <w:rPr>
          <w:b/>
        </w:rPr>
        <w:t>Abilità</w:t>
      </w:r>
      <w:r>
        <w:t>:</w:t>
      </w:r>
      <w:r>
        <w:rPr>
          <w:spacing w:val="-4"/>
        </w:rPr>
        <w:t xml:space="preserve"> </w:t>
      </w:r>
      <w:r>
        <w:t>Saper</w:t>
      </w:r>
      <w:r>
        <w:rPr>
          <w:spacing w:val="-4"/>
        </w:rPr>
        <w:t xml:space="preserve"> </w:t>
      </w:r>
      <w:r>
        <w:t>defin</w:t>
      </w:r>
      <w:r>
        <w:t>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sue</w:t>
      </w:r>
      <w:r>
        <w:rPr>
          <w:spacing w:val="-4"/>
        </w:rPr>
        <w:t xml:space="preserve"> </w:t>
      </w:r>
      <w:r>
        <w:t>caratteristiche,</w:t>
      </w:r>
      <w:r>
        <w:rPr>
          <w:spacing w:val="-4"/>
        </w:rPr>
        <w:t xml:space="preserve"> </w:t>
      </w:r>
      <w:r>
        <w:t>saper</w:t>
      </w:r>
      <w:r>
        <w:rPr>
          <w:spacing w:val="-4"/>
        </w:rPr>
        <w:t xml:space="preserve"> </w:t>
      </w:r>
      <w:r>
        <w:t>individuare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aspetti</w:t>
      </w:r>
      <w:r>
        <w:rPr>
          <w:spacing w:val="-51"/>
        </w:rPr>
        <w:t xml:space="preserve"> </w:t>
      </w:r>
      <w:r>
        <w:t>fondamentali</w:t>
      </w:r>
      <w:r>
        <w:rPr>
          <w:spacing w:val="-1"/>
        </w:rPr>
        <w:t xml:space="preserve"> </w:t>
      </w:r>
      <w:r>
        <w:t>di uno spazio verde</w:t>
      </w:r>
      <w:r>
        <w:rPr>
          <w:spacing w:val="-1"/>
        </w:rPr>
        <w:t xml:space="preserve"> </w:t>
      </w:r>
      <w:r>
        <w:t>urbano.</w:t>
      </w:r>
    </w:p>
    <w:p w:rsidR="00C56A63" w:rsidRDefault="00C56A63">
      <w:pPr>
        <w:pStyle w:val="Corpodeltesto"/>
        <w:spacing w:before="8"/>
        <w:rPr>
          <w:sz w:val="19"/>
        </w:rPr>
      </w:pPr>
    </w:p>
    <w:p w:rsidR="00C56A63" w:rsidRDefault="000577E6">
      <w:pPr>
        <w:pStyle w:val="Heading1"/>
      </w:pPr>
      <w:r>
        <w:t>Conoscenze</w:t>
      </w:r>
    </w:p>
    <w:p w:rsidR="00C56A63" w:rsidRDefault="000577E6">
      <w:pPr>
        <w:pStyle w:val="Corpodeltesto"/>
        <w:ind w:left="113" w:right="664"/>
      </w:pPr>
      <w:r>
        <w:t>Le principali</w:t>
      </w:r>
      <w:r>
        <w:rPr>
          <w:spacing w:val="1"/>
        </w:rPr>
        <w:t xml:space="preserve"> </w:t>
      </w:r>
      <w:r>
        <w:t>caratteristiche fisiche, chimiche e biologiche del suolo. Concetto di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proofErr w:type="spellStart"/>
      <w:r>
        <w:t>pedogenetico</w:t>
      </w:r>
      <w:proofErr w:type="spellEnd"/>
      <w:r>
        <w:t>.</w:t>
      </w:r>
      <w:r>
        <w:rPr>
          <w:spacing w:val="-4"/>
        </w:rPr>
        <w:t xml:space="preserve"> </w:t>
      </w:r>
      <w:r>
        <w:t>Fattori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pedogenesi.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degrado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suolo.</w:t>
      </w:r>
      <w:r>
        <w:rPr>
          <w:spacing w:val="-3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suoli.</w:t>
      </w:r>
      <w:r>
        <w:rPr>
          <w:spacing w:val="-4"/>
        </w:rPr>
        <w:t xml:space="preserve"> </w:t>
      </w:r>
      <w:r>
        <w:t>I</w:t>
      </w:r>
      <w:r>
        <w:rPr>
          <w:spacing w:val="-51"/>
        </w:rPr>
        <w:t xml:space="preserve"> </w:t>
      </w:r>
      <w:r>
        <w:t>dissesti idrogeologici. Principali tecniche</w:t>
      </w:r>
      <w:r>
        <w:rPr>
          <w:spacing w:val="1"/>
        </w:rPr>
        <w:t xml:space="preserve"> </w:t>
      </w:r>
      <w:r>
        <w:t>vegetali applicabili a pendenze e pendici e ai corsi</w:t>
      </w:r>
      <w:r>
        <w:rPr>
          <w:spacing w:val="1"/>
        </w:rPr>
        <w:t xml:space="preserve"> </w:t>
      </w:r>
      <w:r>
        <w:t>d’acqua</w:t>
      </w:r>
      <w:r>
        <w:rPr>
          <w:spacing w:val="-2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l’ingegneria</w:t>
      </w:r>
      <w:r>
        <w:rPr>
          <w:spacing w:val="-1"/>
        </w:rPr>
        <w:t xml:space="preserve"> </w:t>
      </w:r>
      <w:r>
        <w:t>naturalistica;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energie</w:t>
      </w:r>
      <w:r>
        <w:rPr>
          <w:spacing w:val="-2"/>
        </w:rPr>
        <w:t xml:space="preserve"> </w:t>
      </w:r>
      <w:r>
        <w:t>rinnovabili.</w:t>
      </w:r>
    </w:p>
    <w:p w:rsidR="00C56A63" w:rsidRDefault="000577E6">
      <w:pPr>
        <w:pStyle w:val="Corpodeltesto"/>
        <w:ind w:left="113" w:right="502"/>
        <w:jc w:val="both"/>
      </w:pPr>
      <w:r>
        <w:rPr>
          <w:b/>
        </w:rPr>
        <w:t>Abilità</w:t>
      </w:r>
      <w:r>
        <w:t>: Sape</w:t>
      </w:r>
      <w:r>
        <w:t>r individuare le principali caratteristiche fisiche, chimiche e biologiche del terreno.</w:t>
      </w:r>
      <w:r>
        <w:rPr>
          <w:spacing w:val="-52"/>
        </w:rPr>
        <w:t xml:space="preserve"> </w:t>
      </w:r>
      <w:r>
        <w:t>Saper</w:t>
      </w:r>
      <w:r>
        <w:rPr>
          <w:spacing w:val="-4"/>
        </w:rPr>
        <w:t xml:space="preserve"> </w:t>
      </w:r>
      <w:r>
        <w:t>riconoscere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dissesto</w:t>
      </w:r>
      <w:r>
        <w:rPr>
          <w:spacing w:val="-3"/>
        </w:rPr>
        <w:t xml:space="preserve"> </w:t>
      </w:r>
      <w:r>
        <w:t>idrogeologico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principali</w:t>
      </w:r>
      <w:r>
        <w:rPr>
          <w:spacing w:val="-4"/>
        </w:rPr>
        <w:t xml:space="preserve"> </w:t>
      </w:r>
      <w:r>
        <w:t>tecniche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ingegneria</w:t>
      </w:r>
      <w:r>
        <w:rPr>
          <w:spacing w:val="-52"/>
        </w:rPr>
        <w:t xml:space="preserve"> </w:t>
      </w:r>
      <w:r>
        <w:t>naturalistica.</w:t>
      </w:r>
      <w:r>
        <w:rPr>
          <w:spacing w:val="-1"/>
        </w:rPr>
        <w:t xml:space="preserve"> </w:t>
      </w:r>
      <w:r>
        <w:t>saper descrivere</w:t>
      </w:r>
      <w:r>
        <w:rPr>
          <w:spacing w:val="-1"/>
        </w:rPr>
        <w:t xml:space="preserve"> </w:t>
      </w:r>
      <w:r>
        <w:t>le energie rinnovabili.</w:t>
      </w:r>
    </w:p>
    <w:p w:rsidR="00C56A63" w:rsidRDefault="00C56A63">
      <w:pPr>
        <w:pStyle w:val="Corpodeltesto"/>
      </w:pPr>
    </w:p>
    <w:p w:rsidR="00C56A63" w:rsidRDefault="00C56A63">
      <w:pPr>
        <w:pStyle w:val="Corpodeltesto"/>
        <w:spacing w:before="8"/>
        <w:rPr>
          <w:sz w:val="19"/>
        </w:rPr>
      </w:pPr>
    </w:p>
    <w:p w:rsidR="00C56A63" w:rsidRDefault="000577E6">
      <w:pPr>
        <w:pStyle w:val="Heading1"/>
      </w:pPr>
      <w:r>
        <w:t>Conoscenze</w:t>
      </w:r>
    </w:p>
    <w:p w:rsidR="00C56A63" w:rsidRDefault="000577E6">
      <w:pPr>
        <w:pStyle w:val="Corpodeltesto"/>
        <w:ind w:left="113" w:right="164"/>
      </w:pPr>
      <w:r>
        <w:t>Risorsa</w:t>
      </w:r>
      <w:r>
        <w:rPr>
          <w:spacing w:val="-5"/>
        </w:rPr>
        <w:t xml:space="preserve"> </w:t>
      </w:r>
      <w:r>
        <w:t>acqua:</w:t>
      </w:r>
      <w:r>
        <w:rPr>
          <w:spacing w:val="-4"/>
        </w:rPr>
        <w:t xml:space="preserve"> </w:t>
      </w:r>
      <w:r>
        <w:t>fonti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approvvigionamento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impronta</w:t>
      </w:r>
      <w:r>
        <w:rPr>
          <w:spacing w:val="-4"/>
        </w:rPr>
        <w:t xml:space="preserve"> </w:t>
      </w:r>
      <w:r>
        <w:t>idrica.</w:t>
      </w:r>
      <w:r>
        <w:rPr>
          <w:spacing w:val="-5"/>
        </w:rPr>
        <w:t xml:space="preserve"> </w:t>
      </w:r>
      <w:r>
        <w:t>Risorsa</w:t>
      </w:r>
      <w:r>
        <w:rPr>
          <w:spacing w:val="-4"/>
        </w:rPr>
        <w:t xml:space="preserve"> </w:t>
      </w:r>
      <w:r>
        <w:t>acqua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problemi</w:t>
      </w:r>
      <w:r>
        <w:rPr>
          <w:spacing w:val="-5"/>
        </w:rPr>
        <w:t xml:space="preserve"> </w:t>
      </w:r>
      <w:r>
        <w:t>ambientali.</w:t>
      </w:r>
      <w:r>
        <w:rPr>
          <w:spacing w:val="-51"/>
        </w:rPr>
        <w:t xml:space="preserve"> </w:t>
      </w:r>
      <w:r>
        <w:t>Inquinamento dell’acqua. La tutela del clima e dell’aria. La tutela del suolo. Gestione dei rifiuti. La</w:t>
      </w:r>
      <w:r>
        <w:rPr>
          <w:spacing w:val="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biodiversità. Cenni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valutazioni di</w:t>
      </w:r>
      <w:r>
        <w:rPr>
          <w:spacing w:val="-1"/>
        </w:rPr>
        <w:t xml:space="preserve"> </w:t>
      </w:r>
      <w:r>
        <w:t>impatto ambientale</w:t>
      </w:r>
    </w:p>
    <w:p w:rsidR="00C56A63" w:rsidRDefault="000577E6">
      <w:pPr>
        <w:pStyle w:val="Corpodeltesto"/>
        <w:ind w:left="113" w:right="107"/>
      </w:pPr>
      <w:r>
        <w:rPr>
          <w:b/>
        </w:rPr>
        <w:t>Abilità:</w:t>
      </w:r>
      <w:r>
        <w:rPr>
          <w:b/>
          <w:spacing w:val="-5"/>
        </w:rPr>
        <w:t xml:space="preserve"> </w:t>
      </w:r>
      <w:r>
        <w:t>Saper</w:t>
      </w:r>
      <w:r>
        <w:rPr>
          <w:spacing w:val="-5"/>
        </w:rPr>
        <w:t xml:space="preserve"> </w:t>
      </w:r>
      <w:r>
        <w:t>individuare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fonti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inquinamento,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acque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nell’</w:t>
      </w:r>
      <w:proofErr w:type="spellStart"/>
      <w:r>
        <w:t>agroecosistema</w:t>
      </w:r>
      <w:proofErr w:type="spellEnd"/>
      <w:r>
        <w:t>.</w:t>
      </w:r>
      <w:r>
        <w:rPr>
          <w:spacing w:val="-51"/>
        </w:rPr>
        <w:t xml:space="preserve"> </w:t>
      </w:r>
      <w:r>
        <w:t>Conoscere le problematiche legate alla gestione dei rifiuti. Saper schematizzare le principali</w:t>
      </w:r>
      <w:r>
        <w:rPr>
          <w:spacing w:val="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 valutazioni ambientali.</w:t>
      </w:r>
    </w:p>
    <w:p w:rsidR="00C56A63" w:rsidRDefault="00C56A63">
      <w:pPr>
        <w:pStyle w:val="Corpodeltesto"/>
      </w:pPr>
    </w:p>
    <w:p w:rsidR="00C56A63" w:rsidRDefault="00C56A63">
      <w:pPr>
        <w:pStyle w:val="Corpodeltesto"/>
      </w:pPr>
    </w:p>
    <w:p w:rsidR="00C56A63" w:rsidRDefault="00C56A63">
      <w:pPr>
        <w:pStyle w:val="Corpodeltesto"/>
        <w:spacing w:before="2"/>
        <w:rPr>
          <w:sz w:val="32"/>
        </w:rPr>
      </w:pPr>
    </w:p>
    <w:p w:rsidR="00C56A63" w:rsidRDefault="000577E6">
      <w:pPr>
        <w:pStyle w:val="Corpodeltesto"/>
        <w:tabs>
          <w:tab w:val="left" w:pos="883"/>
          <w:tab w:val="left" w:pos="4990"/>
          <w:tab w:val="left" w:pos="6054"/>
        </w:tabs>
        <w:spacing w:before="1"/>
        <w:ind w:left="113"/>
      </w:pPr>
      <w:r>
        <w:t>Pisa li</w:t>
      </w:r>
      <w:r>
        <w:tab/>
        <w:t>30/05/2024</w:t>
      </w:r>
      <w:r>
        <w:tab/>
        <w:t>I</w:t>
      </w:r>
      <w:r>
        <w:rPr>
          <w:spacing w:val="-1"/>
        </w:rPr>
        <w:t xml:space="preserve"> </w:t>
      </w:r>
      <w:r>
        <w:t>docenti</w:t>
      </w:r>
      <w:r>
        <w:tab/>
        <w:t>Letizia</w:t>
      </w:r>
      <w:r>
        <w:rPr>
          <w:spacing w:val="-5"/>
        </w:rPr>
        <w:t xml:space="preserve"> </w:t>
      </w:r>
      <w:r>
        <w:t>Allegretti</w:t>
      </w:r>
      <w:r>
        <w:rPr>
          <w:spacing w:val="46"/>
        </w:rPr>
        <w:t xml:space="preserve"> </w:t>
      </w:r>
      <w:r>
        <w:t>Riccardo</w:t>
      </w:r>
      <w:r>
        <w:rPr>
          <w:spacing w:val="-5"/>
        </w:rPr>
        <w:t xml:space="preserve"> </w:t>
      </w:r>
      <w:r>
        <w:t>Benedettini</w:t>
      </w:r>
    </w:p>
    <w:p w:rsidR="00C56A63" w:rsidRDefault="00C56A63">
      <w:pPr>
        <w:pStyle w:val="Corpodeltesto"/>
      </w:pPr>
    </w:p>
    <w:p w:rsidR="00C56A63" w:rsidRDefault="00C56A63">
      <w:pPr>
        <w:pStyle w:val="Corpodeltesto"/>
      </w:pPr>
    </w:p>
    <w:p w:rsidR="00C56A63" w:rsidRDefault="00C56A63">
      <w:pPr>
        <w:pStyle w:val="Corpodeltesto"/>
        <w:spacing w:before="6"/>
      </w:pPr>
    </w:p>
    <w:p w:rsidR="00C56A63" w:rsidRDefault="00C56A63">
      <w:pPr>
        <w:pStyle w:val="Corpodeltesto"/>
        <w:spacing w:before="1"/>
        <w:ind w:left="4976" w:right="3923"/>
        <w:jc w:val="center"/>
      </w:pPr>
    </w:p>
    <w:sectPr w:rsidR="00C56A63" w:rsidSect="00C56A63">
      <w:pgSz w:w="11920" w:h="16838"/>
      <w:pgMar w:top="400" w:right="104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C56A63"/>
    <w:rsid w:val="000577E6"/>
    <w:rsid w:val="00C5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6A63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C56A63"/>
    <w:pPr>
      <w:ind w:left="113"/>
      <w:outlineLvl w:val="1"/>
    </w:pPr>
    <w:rPr>
      <w:rFonts w:ascii="Calibri" w:eastAsia="Calibri" w:hAnsi="Calibri"/>
      <w:b/>
      <w:bCs/>
      <w:sz w:val="24"/>
      <w:szCs w:val="24"/>
    </w:rPr>
  </w:style>
  <w:style w:type="character" w:customStyle="1" w:styleId="CollegamentoInternet">
    <w:name w:val="Collegamento Internet"/>
    <w:rsid w:val="00C56A63"/>
    <w:rPr>
      <w:color w:val="000080"/>
      <w:u w:val="single"/>
    </w:rPr>
  </w:style>
  <w:style w:type="paragraph" w:styleId="Titolo">
    <w:name w:val="Title"/>
    <w:basedOn w:val="Normale"/>
    <w:next w:val="Corpodeltesto"/>
    <w:uiPriority w:val="1"/>
    <w:qFormat/>
    <w:rsid w:val="00C56A63"/>
    <w:pPr>
      <w:ind w:left="113"/>
    </w:pPr>
    <w:rPr>
      <w:rFonts w:ascii="Calibri" w:eastAsia="Calibri" w:hAnsi="Calibri"/>
      <w:b/>
      <w:bCs/>
      <w:sz w:val="28"/>
      <w:szCs w:val="28"/>
    </w:rPr>
  </w:style>
  <w:style w:type="paragraph" w:styleId="Corpodeltesto">
    <w:name w:val="Body Text"/>
    <w:basedOn w:val="Normale"/>
    <w:uiPriority w:val="1"/>
    <w:qFormat/>
    <w:rsid w:val="00C56A63"/>
    <w:rPr>
      <w:rFonts w:ascii="Calibri" w:eastAsia="Calibri" w:hAnsi="Calibri"/>
      <w:sz w:val="24"/>
      <w:szCs w:val="24"/>
    </w:rPr>
  </w:style>
  <w:style w:type="paragraph" w:styleId="Elenco">
    <w:name w:val="List"/>
    <w:basedOn w:val="Corpodeltesto"/>
    <w:rsid w:val="00C56A63"/>
    <w:rPr>
      <w:rFonts w:cs="Mangal"/>
    </w:rPr>
  </w:style>
  <w:style w:type="paragraph" w:customStyle="1" w:styleId="Caption">
    <w:name w:val="Caption"/>
    <w:basedOn w:val="Normale"/>
    <w:qFormat/>
    <w:rsid w:val="00C56A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56A63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C56A63"/>
  </w:style>
  <w:style w:type="paragraph" w:customStyle="1" w:styleId="TableParagraph">
    <w:name w:val="Table Paragraph"/>
    <w:basedOn w:val="Normale"/>
    <w:uiPriority w:val="1"/>
    <w:qFormat/>
    <w:rsid w:val="00C56A63"/>
  </w:style>
  <w:style w:type="table" w:customStyle="1" w:styleId="TableNormal">
    <w:name w:val="Table Normal"/>
    <w:uiPriority w:val="2"/>
    <w:semiHidden/>
    <w:unhideWhenUsed/>
    <w:qFormat/>
    <w:rsid w:val="00C56A6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s003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-santon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iis003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svolta 3A_Geopedologia_pubblico.docx</dc:title>
  <dc:creator>ospite</dc:creator>
  <cp:lastModifiedBy>ospite</cp:lastModifiedBy>
  <cp:revision>2</cp:revision>
  <dcterms:created xsi:type="dcterms:W3CDTF">2024-06-18T09:51:00Z</dcterms:created>
  <dcterms:modified xsi:type="dcterms:W3CDTF">2024-06-18T09:51:00Z</dcterms:modified>
  <dc:language>it-IT</dc:language>
</cp:coreProperties>
</file>